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B55D9">
        <w:rPr>
          <w:rFonts w:ascii="Arial" w:hAnsi="Arial" w:cs="Arial"/>
          <w:b/>
          <w:bCs/>
        </w:rPr>
        <w:t>FORMATO BAJA DE MATERIA</w:t>
      </w:r>
      <w:r w:rsidR="007647B8">
        <w:rPr>
          <w:rFonts w:ascii="Arial" w:hAnsi="Arial" w:cs="Arial"/>
          <w:b/>
          <w:bCs/>
        </w:rPr>
        <w:t xml:space="preserve"> OPTATIVA</w:t>
      </w: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D6863" w:rsidRPr="004B55D9" w:rsidRDefault="00A77539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Mtro. Ignacio Salazar </w:t>
      </w:r>
    </w:p>
    <w:p w:rsidR="006D6863" w:rsidRPr="004527F4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7F4">
        <w:rPr>
          <w:rFonts w:ascii="Arial" w:hAnsi="Arial" w:cs="Arial"/>
          <w:b/>
        </w:rPr>
        <w:t>Coordina</w:t>
      </w:r>
      <w:r w:rsidR="00A77539">
        <w:rPr>
          <w:rFonts w:ascii="Arial" w:hAnsi="Arial" w:cs="Arial"/>
          <w:b/>
        </w:rPr>
        <w:t>dor</w:t>
      </w:r>
      <w:r w:rsidRPr="004527F4">
        <w:rPr>
          <w:rFonts w:ascii="Arial" w:hAnsi="Arial" w:cs="Arial"/>
          <w:b/>
        </w:rPr>
        <w:t xml:space="preserve"> de Control Escolar</w:t>
      </w:r>
    </w:p>
    <w:p w:rsidR="006D6863" w:rsidRPr="004527F4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7F4">
        <w:rPr>
          <w:rFonts w:ascii="Arial" w:hAnsi="Arial" w:cs="Arial"/>
          <w:b/>
        </w:rPr>
        <w:t>Centro Universitario de los Lagos</w:t>
      </w:r>
    </w:p>
    <w:p w:rsidR="00110454" w:rsidRPr="004527F4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7F4">
        <w:rPr>
          <w:rFonts w:ascii="Arial" w:hAnsi="Arial" w:cs="Arial"/>
          <w:b/>
        </w:rPr>
        <w:t>P r e s e n t e</w:t>
      </w:r>
      <w:r w:rsidR="004527F4">
        <w:rPr>
          <w:rFonts w:ascii="Arial" w:hAnsi="Arial" w:cs="Arial"/>
          <w:b/>
        </w:rPr>
        <w:t>.</w:t>
      </w: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6863" w:rsidRPr="004B55D9" w:rsidRDefault="006D6863" w:rsidP="001104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B55D9">
        <w:rPr>
          <w:rFonts w:ascii="Arial" w:hAnsi="Arial" w:cs="Arial"/>
          <w:b/>
          <w:bCs/>
        </w:rPr>
        <w:t>Asunto</w:t>
      </w:r>
      <w:r w:rsidRPr="004B55D9">
        <w:rPr>
          <w:rFonts w:ascii="Arial" w:hAnsi="Arial" w:cs="Arial"/>
        </w:rPr>
        <w:t>: Baja de materia</w:t>
      </w:r>
      <w:r w:rsidR="00B46DC8" w:rsidRPr="004B55D9">
        <w:rPr>
          <w:rFonts w:ascii="Arial" w:hAnsi="Arial" w:cs="Arial"/>
        </w:rPr>
        <w:t xml:space="preserve"> optativa</w:t>
      </w: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454" w:rsidRDefault="00110454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y c</w:t>
      </w:r>
      <w:r w:rsidR="00B46DC8" w:rsidRPr="004B55D9">
        <w:rPr>
          <w:rFonts w:ascii="Arial" w:hAnsi="Arial" w:cs="Arial"/>
        </w:rPr>
        <w:t>on</w:t>
      </w:r>
      <w:r w:rsidR="006D6863" w:rsidRPr="004B55D9">
        <w:rPr>
          <w:rFonts w:ascii="Arial" w:hAnsi="Arial" w:cs="Arial"/>
        </w:rPr>
        <w:t xml:space="preserve"> fundamento </w:t>
      </w:r>
      <w:r w:rsidR="00B46DC8" w:rsidRPr="004B55D9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lo establecido en </w:t>
      </w:r>
      <w:r w:rsidR="006D6863" w:rsidRPr="004B55D9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A</w:t>
      </w:r>
      <w:r w:rsidR="006D6863" w:rsidRPr="004B55D9">
        <w:rPr>
          <w:rFonts w:ascii="Arial" w:hAnsi="Arial" w:cs="Arial"/>
        </w:rPr>
        <w:t>rtículo Octavo Transitorio del Reglamento General de Evaluación y</w:t>
      </w:r>
      <w:r w:rsidR="00DC3D8F" w:rsidRPr="004B55D9">
        <w:rPr>
          <w:rFonts w:ascii="Arial" w:hAnsi="Arial" w:cs="Arial"/>
        </w:rPr>
        <w:t xml:space="preserve"> </w:t>
      </w:r>
      <w:r w:rsidR="006D6863" w:rsidRPr="004B55D9">
        <w:rPr>
          <w:rFonts w:ascii="Arial" w:hAnsi="Arial" w:cs="Arial"/>
        </w:rPr>
        <w:t>Promoción de Alumnos de la Universidad de Guadalajara</w:t>
      </w:r>
      <w:r w:rsidR="007647B8">
        <w:rPr>
          <w:rFonts w:ascii="Arial" w:hAnsi="Arial" w:cs="Arial"/>
        </w:rPr>
        <w:t>, el cual</w:t>
      </w:r>
      <w:r w:rsidR="006D6863" w:rsidRPr="004B55D9">
        <w:rPr>
          <w:rFonts w:ascii="Arial" w:hAnsi="Arial" w:cs="Arial"/>
        </w:rPr>
        <w:t xml:space="preserve"> </w:t>
      </w:r>
      <w:r w:rsidR="007647B8">
        <w:rPr>
          <w:rFonts w:ascii="Arial" w:hAnsi="Arial" w:cs="Arial"/>
        </w:rPr>
        <w:t>menciona que</w:t>
      </w:r>
      <w:r w:rsidR="006D6863" w:rsidRPr="004B55D9">
        <w:rPr>
          <w:rFonts w:ascii="Arial" w:hAnsi="Arial" w:cs="Arial"/>
        </w:rPr>
        <w:t xml:space="preserve">: </w:t>
      </w:r>
    </w:p>
    <w:p w:rsidR="00110454" w:rsidRDefault="00110454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6863" w:rsidRPr="004B55D9" w:rsidRDefault="006D6863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0454">
        <w:rPr>
          <w:rFonts w:ascii="Arial" w:hAnsi="Arial" w:cs="Arial"/>
          <w:i/>
        </w:rPr>
        <w:t>“En el caso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de las materias optativas de los planes de estudio con sistema de créditos, los alumnos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tendrán derecho a solicitar su baja de la materia, por una sola ocasión, antes del periodo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 xml:space="preserve">extraordinario de evaluación, </w:t>
      </w:r>
      <w:r w:rsidRPr="00110454">
        <w:rPr>
          <w:rFonts w:ascii="Arial" w:hAnsi="Arial" w:cs="Arial"/>
          <w:i/>
          <w:iCs/>
        </w:rPr>
        <w:t>ante la Coordinación de Control Escolar del Centro</w:t>
      </w:r>
      <w:r w:rsidR="00DC3D8F" w:rsidRPr="00110454">
        <w:rPr>
          <w:rFonts w:ascii="Arial" w:hAnsi="Arial" w:cs="Arial"/>
          <w:i/>
          <w:iCs/>
        </w:rPr>
        <w:t xml:space="preserve"> </w:t>
      </w:r>
      <w:r w:rsidRPr="00110454">
        <w:rPr>
          <w:rFonts w:ascii="Arial" w:hAnsi="Arial" w:cs="Arial"/>
          <w:i/>
          <w:iCs/>
        </w:rPr>
        <w:t>Universitario respectivo</w:t>
      </w:r>
      <w:r w:rsidRPr="00110454">
        <w:rPr>
          <w:rFonts w:ascii="Arial" w:hAnsi="Arial" w:cs="Arial"/>
          <w:i/>
        </w:rPr>
        <w:t>, para efectos de los capítulos V y VII de este ordenamiento,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siempre y cuando dicha baja no deje al alumno por debajo de los créditos mínimos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establecidos en el artículo 25 del Reglamento General de Planes de Estudio”</w:t>
      </w:r>
      <w:r w:rsidRPr="004B55D9">
        <w:rPr>
          <w:rFonts w:ascii="Arial" w:hAnsi="Arial" w:cs="Arial"/>
        </w:rPr>
        <w:t>.</w:t>
      </w:r>
    </w:p>
    <w:p w:rsidR="00DC3D8F" w:rsidRPr="004B55D9" w:rsidRDefault="00DC3D8F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6863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 lo anterior, s</w:t>
      </w:r>
      <w:r w:rsidR="006D6863" w:rsidRPr="004B55D9">
        <w:rPr>
          <w:rFonts w:ascii="Arial" w:hAnsi="Arial" w:cs="Arial"/>
        </w:rPr>
        <w:t xml:space="preserve">olicito </w:t>
      </w:r>
      <w:r>
        <w:rPr>
          <w:rFonts w:ascii="Arial" w:hAnsi="Arial" w:cs="Arial"/>
        </w:rPr>
        <w:t xml:space="preserve">de la manera más atenta, </w:t>
      </w:r>
      <w:r w:rsidR="006D6863" w:rsidRPr="004B55D9">
        <w:rPr>
          <w:rFonts w:ascii="Arial" w:hAnsi="Arial" w:cs="Arial"/>
        </w:rPr>
        <w:t xml:space="preserve">la baja de la siguiente </w:t>
      </w:r>
      <w:r w:rsidR="00B46DC8" w:rsidRPr="004B55D9">
        <w:rPr>
          <w:rFonts w:ascii="Arial" w:hAnsi="Arial" w:cs="Arial"/>
        </w:rPr>
        <w:t>materia</w:t>
      </w:r>
      <w:r w:rsidR="006D6863" w:rsidRPr="004B55D9">
        <w:rPr>
          <w:rFonts w:ascii="Arial" w:hAnsi="Arial" w:cs="Arial"/>
        </w:rPr>
        <w:t xml:space="preserve"> optativa:</w:t>
      </w:r>
    </w:p>
    <w:p w:rsidR="00110454" w:rsidRPr="004B55D9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585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85F1C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585F1C" w:rsidRPr="00110454" w:rsidRDefault="00585F1C" w:rsidP="00DC3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Materia:</w:t>
            </w:r>
          </w:p>
        </w:tc>
        <w:tc>
          <w:tcPr>
            <w:tcW w:w="6237" w:type="dxa"/>
          </w:tcPr>
          <w:p w:rsidR="00585F1C" w:rsidRPr="004B55D9" w:rsidRDefault="00585F1C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Alumno: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D8F" w:rsidRPr="004B55D9" w:rsidRDefault="00DC3D8F" w:rsidP="00DC3D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D6863" w:rsidRPr="004B55D9" w:rsidRDefault="006D6863" w:rsidP="00DC3D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B55D9">
        <w:rPr>
          <w:rFonts w:ascii="Arial" w:hAnsi="Arial" w:cs="Arial"/>
        </w:rPr>
        <w:t>A T E N T A M E N T E</w:t>
      </w:r>
    </w:p>
    <w:p w:rsidR="00DC3D8F" w:rsidRPr="004B55D9" w:rsidRDefault="00DC3D8F" w:rsidP="00F503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4B55D9" w:rsidRDefault="005E7DF1" w:rsidP="00F5038D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55D9">
        <w:rPr>
          <w:rFonts w:ascii="Arial" w:hAnsi="Arial" w:cs="Arial"/>
        </w:rPr>
        <w:tab/>
      </w:r>
    </w:p>
    <w:p w:rsidR="00F5038D" w:rsidRPr="004B55D9" w:rsidRDefault="00F5038D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36FF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B7C48" w:rsidRDefault="00F5038D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</w:rPr>
        <w:t>N</w:t>
      </w:r>
      <w:r w:rsidR="006D6863" w:rsidRPr="004B55D9">
        <w:rPr>
          <w:rFonts w:ascii="Arial" w:hAnsi="Arial" w:cs="Arial"/>
        </w:rPr>
        <w:t>ombre y firma del alumno</w:t>
      </w:r>
    </w:p>
    <w:p w:rsidR="006D106F" w:rsidRPr="004B55D9" w:rsidRDefault="006D106F" w:rsidP="00DC3D8F">
      <w:pPr>
        <w:jc w:val="center"/>
        <w:rPr>
          <w:rFonts w:ascii="Arial" w:hAnsi="Arial" w:cs="Arial"/>
        </w:rPr>
      </w:pPr>
    </w:p>
    <w:p w:rsidR="00DC3D8F" w:rsidRPr="004B55D9" w:rsidRDefault="007647B8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D292F" wp14:editId="2341CC9D">
                <wp:simplePos x="0" y="0"/>
                <wp:positionH relativeFrom="column">
                  <wp:posOffset>2937510</wp:posOffset>
                </wp:positionH>
                <wp:positionV relativeFrom="paragraph">
                  <wp:posOffset>238125</wp:posOffset>
                </wp:positionV>
                <wp:extent cx="24574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09B76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18.75pt" to="424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KJtAEAAL8DAAAOAAAAZHJzL2Uyb0RvYy54bWysU01v2zAMvRfYfxB0b+wY7VYYcXpI0V2G&#10;LVjbH6DKVCxAX6C02Pn3o5TEHbYBRYteJFHiI/keqdXtZA3bA0btXceXi5ozcNL32u06/vR4f3nD&#10;WUzC9cJ4Bx0/QOS3608XqzG00PjBmx6QURAX2zF0fEgptFUV5QBWxIUP4OhRebQikYm7qkcxUnRr&#10;qqauP1ejxz6glxAj3d4dH/m6xFcKZPqhVITETMeptlRWLOtzXqv1SrQ7FGHQ8lSGeEcVVmhHSedQ&#10;dyIJ9gv1P6GsluijV2khva28UlpC4UBslvVfbB4GEaBwIXFimGWKHxdWft9vkem+4w1nTlhq0YYa&#10;JZNHhnljTdZoDLEl143b4smKYYuZ8KTQ5p2osKnoeph1hSkxSZfN1fWXq2uSX57fqhdgwJi+grcs&#10;HzputMuURSv232KiZOR6diEjF3JMXU7pYCA7G/cTFNGgZMuCLgMEG4NsL6j1QkpwaZmpULzinWFK&#10;GzMD69eBJ/8MhTJcbwHPiJLZuzSDrXYe/5c9TeeS1dH/rMCRd5bg2feH0pQiDU1JYXia6DyGf9oF&#10;/vLv1r8BAAD//wMAUEsDBBQABgAIAAAAIQAR8iLz4AAAAAkBAAAPAAAAZHJzL2Rvd25yZXYueG1s&#10;TI/BSsNAEIbvgu+wjODNbow1rTGbUgpiLUhpFepxmx2TaHY2ZLdN+vYd8aDH+efjn2+y2WAbccTO&#10;144U3I4iEEiFMzWVCt7fnm6mIHzQZHTjCBWc0MMsv7zIdGpcTxs8bkMpuIR8qhVUIbSplL6o0Go/&#10;ci0S7z5dZ3XgsSul6XTP5baRcRQl0uqa+EKlW1xUWHxvD1bBa7dcLuar0xetP2y/i1e79cvwrNT1&#10;1TB/BBFwCH8w/OizOuTstHcHMl40CsZJnDCq4G5yD4KB6fiBg/1vIPNM/v8gPwMAAP//AwBQSwEC&#10;LQAUAAYACAAAACEAtoM4kv4AAADhAQAAEwAAAAAAAAAAAAAAAAAAAAAAW0NvbnRlbnRfVHlwZXNd&#10;LnhtbFBLAQItABQABgAIAAAAIQA4/SH/1gAAAJQBAAALAAAAAAAAAAAAAAAAAC8BAABfcmVscy8u&#10;cmVsc1BLAQItABQABgAIAAAAIQAdFkKJtAEAAL8DAAAOAAAAAAAAAAAAAAAAAC4CAABkcnMvZTJv&#10;RG9jLnhtbFBLAQItABQABgAIAAAAIQAR8iLz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6D106F" w:rsidRDefault="004927EF" w:rsidP="004927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D</w:t>
      </w:r>
      <w:r w:rsidR="006D106F">
        <w:rPr>
          <w:rFonts w:ascii="Arial" w:hAnsi="Arial" w:cs="Arial"/>
        </w:rPr>
        <w:t xml:space="preserve">ra. </w:t>
      </w:r>
      <w:r>
        <w:rPr>
          <w:rFonts w:ascii="Arial" w:hAnsi="Arial" w:cs="Arial"/>
        </w:rPr>
        <w:t>Auria Lucia Jiménez Gutiérrez</w:t>
      </w:r>
    </w:p>
    <w:p w:rsidR="00DC3D8F" w:rsidRPr="004B55D9" w:rsidRDefault="004927EF" w:rsidP="004927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DC3D8F" w:rsidRPr="004B55D9">
        <w:rPr>
          <w:rFonts w:ascii="Arial" w:hAnsi="Arial" w:cs="Arial"/>
        </w:rPr>
        <w:t>Coordinador</w:t>
      </w:r>
      <w:r w:rsidR="006D106F">
        <w:rPr>
          <w:rFonts w:ascii="Arial" w:hAnsi="Arial" w:cs="Arial"/>
        </w:rPr>
        <w:t>a de Tecnologías de la Información</w:t>
      </w:r>
    </w:p>
    <w:p w:rsidR="00F5038D" w:rsidRPr="004B55D9" w:rsidRDefault="004927EF" w:rsidP="004927EF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0" w:name="_GoBack"/>
      <w:bookmarkEnd w:id="0"/>
      <w:proofErr w:type="spellStart"/>
      <w:r w:rsidR="00DC3D8F" w:rsidRPr="004B55D9">
        <w:rPr>
          <w:rFonts w:ascii="Arial" w:hAnsi="Arial" w:cs="Arial"/>
        </w:rPr>
        <w:t>Vo.Bo</w:t>
      </w:r>
      <w:proofErr w:type="spellEnd"/>
      <w:r w:rsidR="00DC3D8F" w:rsidRPr="004B55D9">
        <w:rPr>
          <w:rFonts w:ascii="Arial" w:hAnsi="Arial" w:cs="Arial"/>
        </w:rPr>
        <w:t>.</w:t>
      </w:r>
    </w:p>
    <w:sectPr w:rsidR="00F5038D" w:rsidRPr="004B55D9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45" w:rsidRDefault="003C4545" w:rsidP="00110454">
      <w:pPr>
        <w:spacing w:after="0" w:line="240" w:lineRule="auto"/>
      </w:pPr>
      <w:r>
        <w:separator/>
      </w:r>
    </w:p>
  </w:endnote>
  <w:endnote w:type="continuationSeparator" w:id="0">
    <w:p w:rsidR="003C4545" w:rsidRDefault="003C4545" w:rsidP="0011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54" w:rsidRDefault="00110454">
    <w:pPr>
      <w:pStyle w:val="Piedepgina"/>
    </w:pPr>
    <w:r>
      <w:t>Nota: entregar original y copia para trámite.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45" w:rsidRDefault="003C4545" w:rsidP="00110454">
      <w:pPr>
        <w:spacing w:after="0" w:line="240" w:lineRule="auto"/>
      </w:pPr>
      <w:r>
        <w:separator/>
      </w:r>
    </w:p>
  </w:footnote>
  <w:footnote w:type="continuationSeparator" w:id="0">
    <w:p w:rsidR="003C4545" w:rsidRDefault="003C4545" w:rsidP="0011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63"/>
    <w:rsid w:val="00110454"/>
    <w:rsid w:val="001F1C41"/>
    <w:rsid w:val="00223A78"/>
    <w:rsid w:val="003C4545"/>
    <w:rsid w:val="004527F4"/>
    <w:rsid w:val="004927EF"/>
    <w:rsid w:val="004B55D9"/>
    <w:rsid w:val="0053500A"/>
    <w:rsid w:val="00585F1C"/>
    <w:rsid w:val="005E7DF1"/>
    <w:rsid w:val="00646055"/>
    <w:rsid w:val="006D106F"/>
    <w:rsid w:val="006D6863"/>
    <w:rsid w:val="007647B8"/>
    <w:rsid w:val="00A77539"/>
    <w:rsid w:val="00B46DC8"/>
    <w:rsid w:val="00BB7C48"/>
    <w:rsid w:val="00C9512C"/>
    <w:rsid w:val="00CC1925"/>
    <w:rsid w:val="00DC3D8F"/>
    <w:rsid w:val="00F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D395"/>
  <w15:chartTrackingRefBased/>
  <w15:docId w15:val="{40B5FFFF-6E30-4E26-8733-A160A69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0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4"/>
  </w:style>
  <w:style w:type="paragraph" w:styleId="Piedepgina">
    <w:name w:val="footer"/>
    <w:basedOn w:val="Normal"/>
    <w:link w:val="PiedepginaCar"/>
    <w:uiPriority w:val="99"/>
    <w:unhideWhenUsed/>
    <w:rsid w:val="00110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coordinación</cp:lastModifiedBy>
  <cp:revision>5</cp:revision>
  <dcterms:created xsi:type="dcterms:W3CDTF">2018-01-25T19:37:00Z</dcterms:created>
  <dcterms:modified xsi:type="dcterms:W3CDTF">2025-09-11T22:38:00Z</dcterms:modified>
</cp:coreProperties>
</file>